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B9" w:rsidRPr="0067159C" w:rsidRDefault="00BE0DB9" w:rsidP="00BE0D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715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МИНИСТЕРСТВО ОБРАЗОВАНИЯ И НАУКИ ЧЕЧЕНСКОЙ РЕСПУБЛИКИ</w:t>
      </w:r>
    </w:p>
    <w:p w:rsidR="00BE0DB9" w:rsidRPr="0067159C" w:rsidRDefault="004006B8" w:rsidP="00BE0DB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ГОСУДАРСТВЕННОЕ БЮДЖЕТНОЕ </w:t>
      </w:r>
      <w:r w:rsidR="00BE0DB9" w:rsidRPr="006715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УЧРЕЖДЕНИЕ</w:t>
      </w:r>
    </w:p>
    <w:p w:rsidR="00BE0DB9" w:rsidRPr="0067159C" w:rsidRDefault="00BE0DB9" w:rsidP="00BE0DB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715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ДОПОЛНИТЕЛЬНОГО ПРОФЕССИОНАЛЬНОГО ОБРАЗОВАНИЯ</w:t>
      </w:r>
    </w:p>
    <w:p w:rsidR="00BE0DB9" w:rsidRPr="0067159C" w:rsidRDefault="00BE0DB9" w:rsidP="00BE0DB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715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«ИНСТИТУТ РАЗВИТИЯ ОБРАЗОВАНИЯ ЧЕЧЕНСКОЙ РЕСПУБЛИКИ»</w:t>
      </w:r>
    </w:p>
    <w:p w:rsidR="00BE0DB9" w:rsidRDefault="00BE0DB9" w:rsidP="00BE0DB9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06B8" w:rsidRPr="0067159C" w:rsidRDefault="004006B8" w:rsidP="00BE0DB9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E0DB9" w:rsidRPr="0067159C" w:rsidRDefault="00BE0DB9" w:rsidP="00BE0DB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159C">
        <w:rPr>
          <w:rFonts w:ascii="Times New Roman" w:eastAsia="Calibri" w:hAnsi="Times New Roman" w:cs="Times New Roman"/>
          <w:sz w:val="28"/>
          <w:szCs w:val="28"/>
        </w:rPr>
        <w:t>Центр воспитания и психолого-педагогического сопровождения образовательной деятельности</w:t>
      </w:r>
    </w:p>
    <w:p w:rsidR="00BE0DB9" w:rsidRDefault="00BE0DB9" w:rsidP="00BE0D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BE0DB9" w:rsidRDefault="00BE0DB9" w:rsidP="00BE0D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BE0DB9" w:rsidRDefault="00BE0DB9" w:rsidP="00BE0D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BE0DB9" w:rsidRPr="00BE0DB9" w:rsidRDefault="00BE0DB9" w:rsidP="00BE0D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BE0DB9" w:rsidRDefault="003E50AE" w:rsidP="00BE0DB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E0DB9">
        <w:rPr>
          <w:rFonts w:ascii="Times New Roman" w:hAnsi="Times New Roman" w:cs="Times New Roman"/>
          <w:sz w:val="28"/>
        </w:rPr>
        <w:t>МЕТОДИЧЕСКИЕ РЕКОМЕНДАЦИИ</w:t>
      </w:r>
    </w:p>
    <w:p w:rsidR="003E50AE" w:rsidRPr="00BE0DB9" w:rsidRDefault="003E50AE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E50AE" w:rsidRDefault="003E50AE" w:rsidP="00BE0DB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E0DB9">
        <w:rPr>
          <w:rFonts w:ascii="Times New Roman" w:hAnsi="Times New Roman" w:cs="Times New Roman"/>
          <w:sz w:val="28"/>
        </w:rPr>
        <w:t>ПО РЕАЛИЗАЦИИ РЕГИОНАЛЬНОЙ МОДЕЛИ ПРОГРАММЫ ВОСПИТАНИЯ</w:t>
      </w:r>
      <w:r w:rsidR="004006B8">
        <w:rPr>
          <w:rFonts w:ascii="Times New Roman" w:hAnsi="Times New Roman" w:cs="Times New Roman"/>
          <w:sz w:val="28"/>
        </w:rPr>
        <w:t xml:space="preserve">В ОБЩЕОБРАЗОВАТЕЛЬНЫХ </w:t>
      </w:r>
      <w:r w:rsidRPr="003E50AE">
        <w:rPr>
          <w:rFonts w:ascii="Times New Roman" w:hAnsi="Times New Roman" w:cs="Times New Roman"/>
          <w:sz w:val="28"/>
        </w:rPr>
        <w:t xml:space="preserve">ОРГАНИЗАЦИЯХ ЧЕЧЕНСКОЙ РЕСПУБЛИКИ  </w:t>
      </w:r>
    </w:p>
    <w:p w:rsidR="00BE0DB9" w:rsidRDefault="00BE0DB9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E0DB9" w:rsidRDefault="00BE0DB9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E0DB9" w:rsidRDefault="00BE0DB9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E0DB9" w:rsidRDefault="00BE0DB9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E0DB9" w:rsidRDefault="00BE0DB9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E0DB9" w:rsidRDefault="00BE0DB9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E0DB9" w:rsidRDefault="00BE0DB9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04C7" w:rsidRDefault="00DC04C7" w:rsidP="00DC04C7">
      <w:pPr>
        <w:shd w:val="clear" w:color="auto" w:fill="FFFFFF"/>
        <w:spacing w:after="0" w:line="276" w:lineRule="atLeast"/>
        <w:ind w:right="141"/>
        <w:jc w:val="right"/>
      </w:pPr>
      <w:r w:rsidRPr="00DC04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Медаева Х.Л.,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ст. преподаватель</w:t>
      </w:r>
    </w:p>
    <w:p w:rsidR="00DC04C7" w:rsidRDefault="00DC04C7" w:rsidP="00DC04C7">
      <w:pPr>
        <w:shd w:val="clear" w:color="auto" w:fill="FFFFFF"/>
        <w:spacing w:after="0" w:line="276" w:lineRule="atLeast"/>
        <w:ind w:right="14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4C7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 воспитания и психолого-педагогического сопровождения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ГБУ ДПО «ИРО ЧР»</w:t>
      </w:r>
    </w:p>
    <w:p w:rsidR="004B1D86" w:rsidRPr="00DC04C7" w:rsidRDefault="004B1D86" w:rsidP="00DC04C7">
      <w:pPr>
        <w:shd w:val="clear" w:color="auto" w:fill="FFFFFF"/>
        <w:spacing w:after="0" w:line="276" w:lineRule="atLeast"/>
        <w:ind w:right="14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0DB9" w:rsidRDefault="00BE0DB9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E0DB9" w:rsidRDefault="00BE0DB9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E0DB9" w:rsidRDefault="00BE0DB9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E0DB9" w:rsidRDefault="00BE0DB9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E0DB9" w:rsidRDefault="00BE0DB9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E0DB9" w:rsidRDefault="00BE0DB9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E50AE" w:rsidRDefault="003E50AE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E50AE" w:rsidRDefault="003E50AE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006B8" w:rsidRDefault="004006B8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006B8" w:rsidRDefault="004006B8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006B8" w:rsidRDefault="004006B8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006B8" w:rsidRDefault="004006B8" w:rsidP="00BE0DB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</w:t>
      </w:r>
      <w:r w:rsidR="00BE0DB9">
        <w:rPr>
          <w:rFonts w:ascii="Times New Roman" w:hAnsi="Times New Roman" w:cs="Times New Roman"/>
          <w:sz w:val="28"/>
        </w:rPr>
        <w:t>Грозный, 2021</w:t>
      </w:r>
      <w:r>
        <w:rPr>
          <w:rFonts w:ascii="Times New Roman" w:hAnsi="Times New Roman" w:cs="Times New Roman"/>
          <w:sz w:val="28"/>
        </w:rPr>
        <w:t xml:space="preserve"> </w:t>
      </w:r>
      <w:r w:rsidR="00BE0DB9">
        <w:rPr>
          <w:rFonts w:ascii="Times New Roman" w:hAnsi="Times New Roman" w:cs="Times New Roman"/>
          <w:sz w:val="28"/>
        </w:rPr>
        <w:t>г.</w:t>
      </w:r>
    </w:p>
    <w:p w:rsidR="00DC04C7" w:rsidRPr="004006B8" w:rsidRDefault="00DC04C7" w:rsidP="004006B8">
      <w:pPr>
        <w:tabs>
          <w:tab w:val="left" w:pos="-142"/>
          <w:tab w:val="left" w:pos="5103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006B8">
        <w:rPr>
          <w:rFonts w:ascii="Times New Roman" w:eastAsia="Times New Roman" w:hAnsi="Times New Roman" w:cs="Times New Roman"/>
          <w:i/>
          <w:sz w:val="28"/>
          <w:szCs w:val="20"/>
          <w:shd w:val="clear" w:color="auto" w:fill="FFFFFF"/>
          <w:lang w:eastAsia="ru-RU"/>
        </w:rPr>
        <w:lastRenderedPageBreak/>
        <w:t xml:space="preserve">Настоящие </w:t>
      </w:r>
      <w:r w:rsidRPr="00400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</w:t>
      </w:r>
      <w:r w:rsidRPr="004006B8">
        <w:rPr>
          <w:rFonts w:ascii="Times New Roman" w:eastAsia="Times New Roman" w:hAnsi="Times New Roman" w:cs="Times New Roman"/>
          <w:i/>
          <w:sz w:val="28"/>
          <w:szCs w:val="20"/>
          <w:shd w:val="clear" w:color="auto" w:fill="FFFFFF"/>
          <w:lang w:eastAsia="ru-RU"/>
        </w:rPr>
        <w:t xml:space="preserve"> рекомендации подготовлены Центром  воспитания и психолого-педагогического сопровождения образовательной деятельности, ГБУ ДПО «ИРО ЧР» в целях оказания помощи об</w:t>
      </w:r>
      <w:r w:rsidR="004006B8" w:rsidRPr="004006B8">
        <w:rPr>
          <w:rFonts w:ascii="Times New Roman" w:eastAsia="Times New Roman" w:hAnsi="Times New Roman" w:cs="Times New Roman"/>
          <w:i/>
          <w:sz w:val="28"/>
          <w:szCs w:val="20"/>
          <w:shd w:val="clear" w:color="auto" w:fill="FFFFFF"/>
          <w:lang w:eastAsia="ru-RU"/>
        </w:rPr>
        <w:t xml:space="preserve">щеобразовательным организациям </w:t>
      </w:r>
      <w:r w:rsidRPr="004006B8">
        <w:rPr>
          <w:rFonts w:ascii="Times New Roman" w:eastAsia="Times New Roman" w:hAnsi="Times New Roman" w:cs="Times New Roman"/>
          <w:i/>
          <w:sz w:val="28"/>
          <w:szCs w:val="20"/>
          <w:shd w:val="clear" w:color="auto" w:fill="FFFFFF"/>
          <w:lang w:eastAsia="ru-RU"/>
        </w:rPr>
        <w:t xml:space="preserve">Чеченской Республики по </w:t>
      </w:r>
      <w:r w:rsidR="004006B8" w:rsidRPr="004006B8">
        <w:rPr>
          <w:rFonts w:ascii="Times New Roman" w:eastAsia="Times New Roman" w:hAnsi="Times New Roman" w:cs="Times New Roman"/>
          <w:i/>
          <w:sz w:val="28"/>
          <w:szCs w:val="20"/>
          <w:shd w:val="clear" w:color="auto" w:fill="FFFFFF"/>
          <w:lang w:eastAsia="ru-RU"/>
        </w:rPr>
        <w:t>внедрению и реализации</w:t>
      </w:r>
      <w:r w:rsidRPr="004006B8">
        <w:rPr>
          <w:rFonts w:ascii="Times New Roman" w:eastAsia="Times New Roman" w:hAnsi="Times New Roman" w:cs="Times New Roman"/>
          <w:i/>
          <w:sz w:val="28"/>
          <w:szCs w:val="20"/>
          <w:shd w:val="clear" w:color="auto" w:fill="FFFFFF"/>
          <w:lang w:eastAsia="ru-RU"/>
        </w:rPr>
        <w:t xml:space="preserve"> региональной модели Программы воспитания</w:t>
      </w:r>
      <w:r w:rsidR="004006B8">
        <w:rPr>
          <w:rFonts w:ascii="Times New Roman" w:eastAsia="Times New Roman" w:hAnsi="Times New Roman" w:cs="Times New Roman"/>
          <w:i/>
          <w:sz w:val="28"/>
          <w:szCs w:val="20"/>
          <w:shd w:val="clear" w:color="auto" w:fill="FFFFFF"/>
          <w:lang w:eastAsia="ru-RU"/>
        </w:rPr>
        <w:t>.</w:t>
      </w:r>
    </w:p>
    <w:p w:rsidR="00DC04C7" w:rsidRDefault="00DC04C7" w:rsidP="00BE0D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E50AE" w:rsidRDefault="003E50AE" w:rsidP="003E50AE">
      <w:pPr>
        <w:spacing w:after="0"/>
        <w:jc w:val="right"/>
        <w:rPr>
          <w:rFonts w:ascii="Times New Roman" w:eastAsia="+mn-ea" w:hAnsi="Times New Roman" w:cs="Times New Roman"/>
          <w:bCs/>
          <w:i/>
          <w:iCs/>
          <w:kern w:val="24"/>
          <w:sz w:val="28"/>
          <w:szCs w:val="36"/>
          <w:lang w:eastAsia="ru-RU"/>
        </w:rPr>
      </w:pPr>
      <w:r w:rsidRPr="003E50AE">
        <w:rPr>
          <w:rFonts w:ascii="Times New Roman" w:eastAsia="+mn-ea" w:hAnsi="Times New Roman" w:cs="Times New Roman"/>
          <w:bCs/>
          <w:i/>
          <w:iCs/>
          <w:kern w:val="24"/>
          <w:sz w:val="28"/>
          <w:szCs w:val="36"/>
          <w:lang w:eastAsia="ru-RU"/>
        </w:rPr>
        <w:t xml:space="preserve">Воспитание – есть управление процессом развития личности </w:t>
      </w:r>
    </w:p>
    <w:p w:rsidR="00DC04C7" w:rsidRDefault="003E50AE" w:rsidP="003E50AE">
      <w:pPr>
        <w:spacing w:after="0"/>
        <w:jc w:val="right"/>
        <w:rPr>
          <w:rFonts w:ascii="Times New Roman" w:hAnsi="Times New Roman" w:cs="Times New Roman"/>
          <w:sz w:val="28"/>
        </w:rPr>
      </w:pPr>
      <w:r w:rsidRPr="003E50AE">
        <w:rPr>
          <w:rFonts w:ascii="Times New Roman" w:eastAsia="+mn-ea" w:hAnsi="Times New Roman" w:cs="Times New Roman"/>
          <w:bCs/>
          <w:i/>
          <w:iCs/>
          <w:kern w:val="24"/>
          <w:sz w:val="28"/>
          <w:szCs w:val="36"/>
          <w:lang w:eastAsia="ru-RU"/>
        </w:rPr>
        <w:t xml:space="preserve">через создание благоприятных для этого условий» </w:t>
      </w:r>
      <w:r w:rsidRPr="003E50AE">
        <w:rPr>
          <w:rFonts w:ascii="Times New Roman" w:eastAsia="+mn-ea" w:hAnsi="Times New Roman" w:cs="Times New Roman"/>
          <w:bCs/>
          <w:i/>
          <w:iCs/>
          <w:kern w:val="24"/>
          <w:sz w:val="28"/>
          <w:szCs w:val="36"/>
          <w:lang w:eastAsia="ru-RU"/>
        </w:rPr>
        <w:br/>
        <w:t>Х.Й.</w:t>
      </w:r>
      <w:r w:rsidR="004006B8">
        <w:rPr>
          <w:rFonts w:ascii="Times New Roman" w:eastAsia="+mn-ea" w:hAnsi="Times New Roman" w:cs="Times New Roman"/>
          <w:bCs/>
          <w:i/>
          <w:iCs/>
          <w:kern w:val="24"/>
          <w:sz w:val="28"/>
          <w:szCs w:val="36"/>
          <w:lang w:eastAsia="ru-RU"/>
        </w:rPr>
        <w:t xml:space="preserve"> </w:t>
      </w:r>
      <w:r w:rsidRPr="003E50AE">
        <w:rPr>
          <w:rFonts w:ascii="Times New Roman" w:eastAsia="+mn-ea" w:hAnsi="Times New Roman" w:cs="Times New Roman"/>
          <w:bCs/>
          <w:i/>
          <w:iCs/>
          <w:kern w:val="24"/>
          <w:sz w:val="28"/>
          <w:szCs w:val="36"/>
          <w:lang w:eastAsia="ru-RU"/>
        </w:rPr>
        <w:t>Лийметс и Л.И.Новикова.</w:t>
      </w:r>
      <w:r w:rsidRPr="003E50AE">
        <w:rPr>
          <w:rFonts w:ascii="Times New Roman" w:eastAsia="+mn-ea" w:hAnsi="Times New Roman" w:cs="Times New Roman"/>
          <w:bCs/>
          <w:i/>
          <w:iCs/>
          <w:kern w:val="24"/>
          <w:sz w:val="28"/>
          <w:szCs w:val="36"/>
          <w:lang w:eastAsia="ru-RU"/>
        </w:rPr>
        <w:br/>
      </w:r>
    </w:p>
    <w:p w:rsidR="003E50AE" w:rsidRDefault="003E50AE" w:rsidP="003E50A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D490C" w:rsidRDefault="00CE60BB" w:rsidP="00CE60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BAD">
        <w:rPr>
          <w:rFonts w:ascii="Times New Roman" w:hAnsi="Times New Roman" w:cs="Times New Roman"/>
          <w:sz w:val="28"/>
          <w:szCs w:val="28"/>
        </w:rPr>
        <w:t>Современная государственная политика делает акцент на первостепенности воспитания в сфере образования.</w:t>
      </w:r>
      <w:r w:rsidRPr="00F61F98">
        <w:rPr>
          <w:rFonts w:ascii="Times New Roman" w:hAnsi="Times New Roman" w:cs="Times New Roman"/>
          <w:sz w:val="28"/>
          <w:szCs w:val="28"/>
        </w:rPr>
        <w:t>Распоряжением  Правительства от 12 ноября 2020 года №2945-р  утвержден</w:t>
      </w:r>
      <w:r w:rsidR="004006B8">
        <w:rPr>
          <w:rFonts w:ascii="Times New Roman" w:hAnsi="Times New Roman" w:cs="Times New Roman"/>
          <w:sz w:val="28"/>
          <w:szCs w:val="28"/>
        </w:rPr>
        <w:t xml:space="preserve"> План мероприятий </w:t>
      </w:r>
      <w:r>
        <w:rPr>
          <w:rFonts w:ascii="Times New Roman" w:hAnsi="Times New Roman" w:cs="Times New Roman"/>
          <w:sz w:val="28"/>
          <w:szCs w:val="28"/>
        </w:rPr>
        <w:t>по реализации  в 2021 – 2025 годах С</w:t>
      </w:r>
      <w:r w:rsidRPr="00F61F98">
        <w:rPr>
          <w:rFonts w:ascii="Times New Roman" w:hAnsi="Times New Roman" w:cs="Times New Roman"/>
          <w:sz w:val="28"/>
          <w:szCs w:val="28"/>
        </w:rPr>
        <w:t xml:space="preserve">тратегии развития воспитания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F61F98">
        <w:rPr>
          <w:rFonts w:ascii="Times New Roman" w:hAnsi="Times New Roman" w:cs="Times New Roman"/>
          <w:sz w:val="28"/>
          <w:szCs w:val="28"/>
        </w:rPr>
        <w:t>до 2025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0BB" w:rsidRDefault="00CE60BB" w:rsidP="00CE60BB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DC04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Приоритетной задачей Российской Федерации в сфере воспитания детей </w:t>
      </w:r>
      <w:r w:rsidRPr="004006B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DC04C7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</w:t>
      </w:r>
    </w:p>
    <w:p w:rsidR="00241946" w:rsidRDefault="00241946" w:rsidP="002419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41946">
        <w:rPr>
          <w:rFonts w:ascii="Times New Roman" w:hAnsi="Times New Roman" w:cs="Times New Roman"/>
          <w:sz w:val="28"/>
        </w:rPr>
        <w:t>В соответствии со статьей 67</w:t>
      </w:r>
      <w:r w:rsidRPr="00241946">
        <w:rPr>
          <w:rFonts w:ascii="Times New Roman" w:hAnsi="Times New Roman" w:cs="Times New Roman"/>
          <w:sz w:val="28"/>
          <w:vertAlign w:val="superscript"/>
        </w:rPr>
        <w:t>1</w:t>
      </w:r>
      <w:r w:rsidRPr="00241946">
        <w:rPr>
          <w:rFonts w:ascii="Times New Roman" w:hAnsi="Times New Roman" w:cs="Times New Roman"/>
          <w:sz w:val="28"/>
        </w:rPr>
        <w:t xml:space="preserve"> Конституции Российской Федерации, вводимой Законом Российской Федерации о поправке к Конституции Российской Федерац</w:t>
      </w:r>
      <w:r w:rsidR="004006B8">
        <w:rPr>
          <w:rFonts w:ascii="Times New Roman" w:hAnsi="Times New Roman" w:cs="Times New Roman"/>
          <w:sz w:val="28"/>
        </w:rPr>
        <w:t>ии от 14 марта 2020 года № 1-ФКЗ «</w:t>
      </w:r>
      <w:r w:rsidRPr="00241946">
        <w:rPr>
          <w:rFonts w:ascii="Times New Roman" w:hAnsi="Times New Roman" w:cs="Times New Roman"/>
          <w:sz w:val="28"/>
        </w:rPr>
        <w:t>О совершенствовании регулирования отдельных вопросов организации и функц</w:t>
      </w:r>
      <w:r w:rsidR="004006B8">
        <w:rPr>
          <w:rFonts w:ascii="Times New Roman" w:hAnsi="Times New Roman" w:cs="Times New Roman"/>
          <w:sz w:val="28"/>
        </w:rPr>
        <w:t>ионирования публичной власти»</w:t>
      </w:r>
      <w:r w:rsidRPr="00241946">
        <w:rPr>
          <w:rFonts w:ascii="Times New Roman" w:hAnsi="Times New Roman" w:cs="Times New Roman"/>
          <w:sz w:val="28"/>
        </w:rPr>
        <w:t xml:space="preserve">, дети являются важнейшим приоритетом государственной политики, государство создает условия, способствующие всестороннему духовному, нравственному и интеллектуальному развитию детей, воспитанию в них патриотизма и гражданственности, а также уважения к памяти защитников Отечества и старшему поколению. </w:t>
      </w:r>
    </w:p>
    <w:p w:rsidR="00DC04C7" w:rsidRDefault="00241946" w:rsidP="002419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41946">
        <w:rPr>
          <w:rFonts w:ascii="Times New Roman" w:hAnsi="Times New Roman" w:cs="Times New Roman"/>
          <w:sz w:val="28"/>
        </w:rPr>
        <w:t>Воспитание является фундаментом свободного развития личности, ее социализации и самоопределения. При реализации основных общеобразовательных программ воспитание осуществляется постоянно и в значительной мере определяет траекторию духовно-нравственного и гражданского становления человека, его жизненные принципы и ценности.</w:t>
      </w:r>
    </w:p>
    <w:p w:rsidR="00241946" w:rsidRDefault="00241946" w:rsidP="0024194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241946">
        <w:rPr>
          <w:rFonts w:ascii="Times New Roman" w:hAnsi="Times New Roman" w:cs="Times New Roman"/>
          <w:sz w:val="28"/>
        </w:rPr>
        <w:t xml:space="preserve">В связи с этим </w:t>
      </w:r>
      <w:r w:rsidR="004006B8">
        <w:rPr>
          <w:rFonts w:ascii="Times New Roman" w:hAnsi="Times New Roman" w:cs="Times New Roman"/>
          <w:sz w:val="28"/>
        </w:rPr>
        <w:t>в статье 2 Федерального закона «</w:t>
      </w:r>
      <w:r w:rsidRPr="00241946">
        <w:rPr>
          <w:rFonts w:ascii="Times New Roman" w:hAnsi="Times New Roman" w:cs="Times New Roman"/>
          <w:sz w:val="28"/>
        </w:rPr>
        <w:t>Об обр</w:t>
      </w:r>
      <w:r w:rsidR="004006B8">
        <w:rPr>
          <w:rFonts w:ascii="Times New Roman" w:hAnsi="Times New Roman" w:cs="Times New Roman"/>
          <w:sz w:val="28"/>
        </w:rPr>
        <w:t>азовании в Российской Федерации»</w:t>
      </w:r>
      <w:r w:rsidRPr="00241946">
        <w:rPr>
          <w:rFonts w:ascii="Times New Roman" w:hAnsi="Times New Roman" w:cs="Times New Roman"/>
          <w:sz w:val="28"/>
        </w:rPr>
        <w:t xml:space="preserve"> были внесены изменения в части определения понятия «воспитание»</w:t>
      </w:r>
      <w:r>
        <w:rPr>
          <w:rFonts w:ascii="Times New Roman" w:hAnsi="Times New Roman" w:cs="Times New Roman"/>
          <w:sz w:val="28"/>
        </w:rPr>
        <w:t xml:space="preserve">. </w:t>
      </w:r>
      <w:r w:rsidRPr="00CC3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Федеральному закону от 31.07. 2020 № 304-ФЗ «О внесении</w:t>
      </w:r>
      <w:r w:rsidR="00400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изменений в Федеральный закон «</w:t>
      </w:r>
      <w:r w:rsidRPr="00CC3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образовании в </w:t>
      </w:r>
      <w:r w:rsidR="00400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Российской Федерации»</w:t>
      </w:r>
      <w:r w:rsidRPr="00CC3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вопросам воспитания обучающихся»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Ст.2.п.2 </w:t>
      </w:r>
      <w:r w:rsidRPr="00241946">
        <w:rPr>
          <w:rFonts w:ascii="Times New Roman" w:hAnsi="Times New Roman" w:cs="Times New Roman"/>
          <w:sz w:val="28"/>
        </w:rPr>
        <w:t>воспитание</w:t>
      </w:r>
      <w:r w:rsidR="004006B8">
        <w:rPr>
          <w:rFonts w:ascii="Times New Roman" w:hAnsi="Times New Roman" w:cs="Times New Roman"/>
          <w:sz w:val="28"/>
        </w:rPr>
        <w:t xml:space="preserve"> </w:t>
      </w:r>
      <w:r w:rsidRPr="00241946">
        <w:rPr>
          <w:rFonts w:ascii="Times New Roman" w:hAnsi="Times New Roman" w:cs="Times New Roman"/>
          <w:sz w:val="28"/>
        </w:rPr>
        <w:t xml:space="preserve">следует рассматривать как </w:t>
      </w:r>
      <w:r>
        <w:rPr>
          <w:rFonts w:ascii="Times New Roman" w:hAnsi="Times New Roman" w:cs="Times New Roman"/>
          <w:i/>
          <w:sz w:val="28"/>
        </w:rPr>
        <w:t>«…</w:t>
      </w:r>
      <w:r w:rsidRPr="00241946">
        <w:rPr>
          <w:rFonts w:ascii="Times New Roman" w:hAnsi="Times New Roman" w:cs="Times New Roman"/>
          <w:i/>
          <w:sz w:val="28"/>
        </w:rPr>
        <w:t>деятельность, направленную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</w:t>
      </w:r>
      <w:r>
        <w:rPr>
          <w:rFonts w:ascii="Times New Roman" w:hAnsi="Times New Roman" w:cs="Times New Roman"/>
          <w:i/>
          <w:sz w:val="28"/>
        </w:rPr>
        <w:t>и, к природе и окружающей среде».</w:t>
      </w:r>
    </w:p>
    <w:p w:rsidR="00701654" w:rsidRDefault="00241946" w:rsidP="002419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41946">
        <w:rPr>
          <w:rFonts w:ascii="Times New Roman" w:hAnsi="Times New Roman" w:cs="Times New Roman"/>
          <w:sz w:val="28"/>
        </w:rPr>
        <w:t xml:space="preserve">Тем же законом </w:t>
      </w:r>
      <w:r>
        <w:rPr>
          <w:rFonts w:ascii="Times New Roman" w:hAnsi="Times New Roman" w:cs="Times New Roman"/>
          <w:sz w:val="28"/>
        </w:rPr>
        <w:t>в ст.12</w:t>
      </w:r>
      <w:r>
        <w:rPr>
          <w:rFonts w:ascii="Times New Roman" w:hAnsi="Times New Roman" w:cs="Times New Roman"/>
          <w:sz w:val="28"/>
          <w:vertAlign w:val="superscript"/>
        </w:rPr>
        <w:t xml:space="preserve">1 </w:t>
      </w:r>
      <w:r w:rsidR="00701654" w:rsidRPr="00701654">
        <w:rPr>
          <w:rFonts w:ascii="Times New Roman" w:hAnsi="Times New Roman" w:cs="Times New Roman"/>
          <w:sz w:val="28"/>
        </w:rPr>
        <w:t xml:space="preserve">раскрывается механизм организации воспитательной работы, которая будет являться составной частью образовательных программ. Так, воспитание обучающихся при освоении ими основных образовательных программ должно осуществляться на основе включаемых в соответствующую образовательную программу </w:t>
      </w:r>
      <w:r w:rsidR="00701654" w:rsidRPr="008E7525">
        <w:rPr>
          <w:rFonts w:ascii="Times New Roman" w:hAnsi="Times New Roman" w:cs="Times New Roman"/>
          <w:i/>
          <w:sz w:val="28"/>
        </w:rPr>
        <w:t>рабочей программы воспитания и календарного плана воспитательной работы, разрабатываемых и утверждаемых образовательными организациями.</w:t>
      </w:r>
    </w:p>
    <w:p w:rsidR="00701654" w:rsidRDefault="008E7525" w:rsidP="002419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701654" w:rsidRPr="00701654">
        <w:rPr>
          <w:rFonts w:ascii="Times New Roman" w:hAnsi="Times New Roman" w:cs="Times New Roman"/>
          <w:sz w:val="28"/>
        </w:rPr>
        <w:t>абоч</w:t>
      </w:r>
      <w:r>
        <w:rPr>
          <w:rFonts w:ascii="Times New Roman" w:hAnsi="Times New Roman" w:cs="Times New Roman"/>
          <w:sz w:val="28"/>
        </w:rPr>
        <w:t xml:space="preserve">ие </w:t>
      </w:r>
      <w:r w:rsidR="00701654" w:rsidRPr="00701654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>ы</w:t>
      </w:r>
      <w:r w:rsidR="00701654" w:rsidRPr="00701654">
        <w:rPr>
          <w:rFonts w:ascii="Times New Roman" w:hAnsi="Times New Roman" w:cs="Times New Roman"/>
          <w:sz w:val="28"/>
        </w:rPr>
        <w:t xml:space="preserve"> воспитания и календарный план воспитательной работы </w:t>
      </w:r>
      <w:r>
        <w:rPr>
          <w:rFonts w:ascii="Times New Roman" w:hAnsi="Times New Roman" w:cs="Times New Roman"/>
          <w:sz w:val="28"/>
        </w:rPr>
        <w:t xml:space="preserve">в образовательных организациях Чеченской Республики </w:t>
      </w:r>
      <w:r w:rsidR="00701654" w:rsidRPr="00701654">
        <w:rPr>
          <w:rFonts w:ascii="Times New Roman" w:hAnsi="Times New Roman" w:cs="Times New Roman"/>
          <w:sz w:val="28"/>
        </w:rPr>
        <w:t xml:space="preserve">должны разрабатываться с учетом соответствующей </w:t>
      </w:r>
      <w:r w:rsidR="00701654">
        <w:rPr>
          <w:rFonts w:ascii="Times New Roman" w:hAnsi="Times New Roman" w:cs="Times New Roman"/>
          <w:sz w:val="28"/>
        </w:rPr>
        <w:t xml:space="preserve">региональной модели Программы </w:t>
      </w:r>
      <w:r w:rsidR="00701654" w:rsidRPr="00701654">
        <w:rPr>
          <w:rFonts w:ascii="Times New Roman" w:hAnsi="Times New Roman" w:cs="Times New Roman"/>
          <w:sz w:val="28"/>
        </w:rPr>
        <w:t xml:space="preserve"> воспитания и примерного календарного плана воспитательной работы, включаемых в примерные основные образовательные программы, предусмотренные </w:t>
      </w:r>
      <w:r w:rsidR="004006B8">
        <w:rPr>
          <w:rFonts w:ascii="Times New Roman" w:hAnsi="Times New Roman" w:cs="Times New Roman"/>
          <w:sz w:val="28"/>
        </w:rPr>
        <w:t>статьей 12 Федерального закона «</w:t>
      </w:r>
      <w:r w:rsidR="00701654" w:rsidRPr="00701654">
        <w:rPr>
          <w:rFonts w:ascii="Times New Roman" w:hAnsi="Times New Roman" w:cs="Times New Roman"/>
          <w:sz w:val="28"/>
        </w:rPr>
        <w:t>Об обр</w:t>
      </w:r>
      <w:r w:rsidR="004006B8">
        <w:rPr>
          <w:rFonts w:ascii="Times New Roman" w:hAnsi="Times New Roman" w:cs="Times New Roman"/>
          <w:sz w:val="28"/>
        </w:rPr>
        <w:t>азовании в Российской Федерации»</w:t>
      </w:r>
      <w:r w:rsidR="00701654" w:rsidRPr="00701654">
        <w:rPr>
          <w:rFonts w:ascii="Times New Roman" w:hAnsi="Times New Roman" w:cs="Times New Roman"/>
          <w:sz w:val="28"/>
        </w:rPr>
        <w:t xml:space="preserve">. </w:t>
      </w:r>
    </w:p>
    <w:p w:rsidR="008E7525" w:rsidRDefault="00701654" w:rsidP="002419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01654">
        <w:rPr>
          <w:rFonts w:ascii="Times New Roman" w:hAnsi="Times New Roman" w:cs="Times New Roman"/>
          <w:sz w:val="28"/>
        </w:rPr>
        <w:t>Рабочая программа воспитания, разработанная и утвержденная образовательной организацией, будет определять комплекс основных характеристик осуществляемой в образовательной организации воспитательной работы по соответствующей основной образовательной программе: цель, задачи, основные направления и темы воспитательной работы, возможные формы, средства и методы воспитания</w:t>
      </w:r>
      <w:r w:rsidR="008E7525">
        <w:rPr>
          <w:rFonts w:ascii="Times New Roman" w:hAnsi="Times New Roman" w:cs="Times New Roman"/>
          <w:sz w:val="28"/>
        </w:rPr>
        <w:t>.</w:t>
      </w:r>
    </w:p>
    <w:p w:rsidR="004B1D86" w:rsidRDefault="004B1D86" w:rsidP="004B1D8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B1D86">
        <w:rPr>
          <w:rFonts w:ascii="Times New Roman" w:hAnsi="Times New Roman" w:cs="Times New Roman"/>
          <w:sz w:val="28"/>
        </w:rPr>
        <w:t>Рабочая программа воспитания</w:t>
      </w:r>
      <w:r>
        <w:rPr>
          <w:rFonts w:ascii="Times New Roman" w:hAnsi="Times New Roman" w:cs="Times New Roman"/>
          <w:sz w:val="28"/>
        </w:rPr>
        <w:t xml:space="preserve"> н</w:t>
      </w:r>
      <w:r w:rsidRPr="004B1D86">
        <w:rPr>
          <w:rFonts w:ascii="Times New Roman" w:hAnsi="Times New Roman" w:cs="Times New Roman"/>
          <w:sz w:val="28"/>
        </w:rPr>
        <w:t>аправлена на развитие личности обучающихся, духовно-нравственное развитие, укрепление психического здоровья и физическое воспитание, достижение результатов ООП</w:t>
      </w:r>
      <w:r>
        <w:rPr>
          <w:rFonts w:ascii="Times New Roman" w:hAnsi="Times New Roman" w:cs="Times New Roman"/>
          <w:sz w:val="28"/>
        </w:rPr>
        <w:t>, и</w:t>
      </w:r>
      <w:r w:rsidRPr="004B1D86">
        <w:rPr>
          <w:rFonts w:ascii="Times New Roman" w:hAnsi="Times New Roman" w:cs="Times New Roman"/>
          <w:sz w:val="28"/>
        </w:rPr>
        <w:t>меет модульную структуру</w:t>
      </w:r>
      <w:r>
        <w:rPr>
          <w:rFonts w:ascii="Times New Roman" w:hAnsi="Times New Roman" w:cs="Times New Roman"/>
          <w:sz w:val="28"/>
        </w:rPr>
        <w:t>, р</w:t>
      </w:r>
      <w:r w:rsidRPr="004B1D86">
        <w:rPr>
          <w:rFonts w:ascii="Times New Roman" w:hAnsi="Times New Roman" w:cs="Times New Roman"/>
          <w:sz w:val="28"/>
        </w:rPr>
        <w:t>еализуется в единстве урочной и внеурочной деятельности</w:t>
      </w:r>
      <w:r>
        <w:rPr>
          <w:rFonts w:ascii="Times New Roman" w:hAnsi="Times New Roman" w:cs="Times New Roman"/>
          <w:sz w:val="28"/>
        </w:rPr>
        <w:t>, д</w:t>
      </w:r>
      <w:r w:rsidRPr="004B1D86">
        <w:rPr>
          <w:rFonts w:ascii="Times New Roman" w:hAnsi="Times New Roman" w:cs="Times New Roman"/>
          <w:sz w:val="28"/>
        </w:rPr>
        <w:t xml:space="preserve">олжна предусматривать приобщение обучающихся к российским традиционным духовным ценностям, включая культурные </w:t>
      </w:r>
      <w:r w:rsidRPr="004B1D86">
        <w:rPr>
          <w:rFonts w:ascii="Times New Roman" w:hAnsi="Times New Roman" w:cs="Times New Roman"/>
          <w:sz w:val="28"/>
        </w:rPr>
        <w:lastRenderedPageBreak/>
        <w:t>ценности своей этнической группы, правилам и нормам поведения в российском обществе.</w:t>
      </w:r>
    </w:p>
    <w:p w:rsidR="00701654" w:rsidRDefault="004006B8" w:rsidP="002419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в рабочие программы </w:t>
      </w:r>
      <w:r w:rsidR="008E7525">
        <w:rPr>
          <w:rFonts w:ascii="Times New Roman" w:hAnsi="Times New Roman" w:cs="Times New Roman"/>
          <w:sz w:val="28"/>
        </w:rPr>
        <w:t xml:space="preserve">воспитания </w:t>
      </w:r>
      <w:r w:rsidR="00701654" w:rsidRPr="00701654">
        <w:rPr>
          <w:rFonts w:ascii="Times New Roman" w:hAnsi="Times New Roman" w:cs="Times New Roman"/>
          <w:sz w:val="28"/>
        </w:rPr>
        <w:t>включ</w:t>
      </w:r>
      <w:r w:rsidR="008E7525">
        <w:rPr>
          <w:rFonts w:ascii="Times New Roman" w:hAnsi="Times New Roman" w:cs="Times New Roman"/>
          <w:sz w:val="28"/>
        </w:rPr>
        <w:t>ено</w:t>
      </w:r>
      <w:r w:rsidR="00701654" w:rsidRPr="00701654">
        <w:rPr>
          <w:rFonts w:ascii="Times New Roman" w:hAnsi="Times New Roman" w:cs="Times New Roman"/>
          <w:sz w:val="28"/>
        </w:rPr>
        <w:t xml:space="preserve"> использование воспитательного потенциала учебных предметов, курсов и дисциплин (модулей), подходы к индивидуализации содержания воспитания с учетом особенностей обучающихся, показатели эффективности воспитательной работы, в том числе планируемые личностные результаты воспитания, и иные компоненты. </w:t>
      </w:r>
    </w:p>
    <w:p w:rsidR="004B1D86" w:rsidRDefault="004B1D86" w:rsidP="004B1D8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4B1D86">
        <w:rPr>
          <w:rFonts w:ascii="Times New Roman" w:hAnsi="Times New Roman" w:cs="Times New Roman"/>
          <w:sz w:val="28"/>
        </w:rPr>
        <w:t>абоч</w:t>
      </w:r>
      <w:r>
        <w:rPr>
          <w:rFonts w:ascii="Times New Roman" w:hAnsi="Times New Roman" w:cs="Times New Roman"/>
          <w:sz w:val="28"/>
        </w:rPr>
        <w:t xml:space="preserve">ая </w:t>
      </w:r>
      <w:r w:rsidRPr="004B1D86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>а</w:t>
      </w:r>
      <w:r w:rsidRPr="004B1D86">
        <w:rPr>
          <w:rFonts w:ascii="Times New Roman" w:hAnsi="Times New Roman" w:cs="Times New Roman"/>
          <w:sz w:val="28"/>
        </w:rPr>
        <w:t xml:space="preserve"> воспитания</w:t>
      </w:r>
      <w:r>
        <w:rPr>
          <w:rFonts w:ascii="Times New Roman" w:hAnsi="Times New Roman" w:cs="Times New Roman"/>
          <w:sz w:val="28"/>
        </w:rPr>
        <w:t xml:space="preserve">  имеет следующую с</w:t>
      </w:r>
      <w:r w:rsidRPr="004B1D86">
        <w:rPr>
          <w:rFonts w:ascii="Times New Roman" w:hAnsi="Times New Roman" w:cs="Times New Roman"/>
          <w:sz w:val="28"/>
        </w:rPr>
        <w:t>труктур</w:t>
      </w:r>
      <w:r>
        <w:rPr>
          <w:rFonts w:ascii="Times New Roman" w:hAnsi="Times New Roman" w:cs="Times New Roman"/>
          <w:sz w:val="28"/>
        </w:rPr>
        <w:t>у:</w:t>
      </w:r>
    </w:p>
    <w:p w:rsidR="004B1D86" w:rsidRPr="004006B8" w:rsidRDefault="004B1D86" w:rsidP="004006B8">
      <w:pPr>
        <w:pStyle w:val="a4"/>
        <w:numPr>
          <w:ilvl w:val="0"/>
          <w:numId w:val="3"/>
        </w:numPr>
        <w:jc w:val="both"/>
        <w:rPr>
          <w:sz w:val="28"/>
        </w:rPr>
      </w:pPr>
      <w:r w:rsidRPr="004006B8">
        <w:rPr>
          <w:rFonts w:eastAsia="+mn-ea"/>
          <w:kern w:val="24"/>
          <w:sz w:val="28"/>
          <w:szCs w:val="40"/>
        </w:rPr>
        <w:t>Особенности организуемого в школе воспитательного процесса</w:t>
      </w:r>
      <w:r w:rsidR="004006B8" w:rsidRPr="004006B8">
        <w:rPr>
          <w:rFonts w:eastAsia="+mn-ea"/>
          <w:kern w:val="24"/>
          <w:sz w:val="28"/>
          <w:szCs w:val="40"/>
        </w:rPr>
        <w:t>.</w:t>
      </w:r>
    </w:p>
    <w:p w:rsidR="004B1D86" w:rsidRPr="004006B8" w:rsidRDefault="004B1D86" w:rsidP="004006B8">
      <w:pPr>
        <w:pStyle w:val="a4"/>
        <w:numPr>
          <w:ilvl w:val="0"/>
          <w:numId w:val="3"/>
        </w:numPr>
        <w:jc w:val="both"/>
        <w:rPr>
          <w:sz w:val="28"/>
        </w:rPr>
      </w:pPr>
      <w:r w:rsidRPr="004006B8">
        <w:rPr>
          <w:rFonts w:eastAsia="+mn-ea"/>
          <w:kern w:val="24"/>
          <w:sz w:val="28"/>
          <w:szCs w:val="40"/>
        </w:rPr>
        <w:t>Цель и задачи воспитания</w:t>
      </w:r>
    </w:p>
    <w:p w:rsidR="004B1D86" w:rsidRPr="004006B8" w:rsidRDefault="004B1D86" w:rsidP="004006B8">
      <w:pPr>
        <w:pStyle w:val="a4"/>
        <w:numPr>
          <w:ilvl w:val="0"/>
          <w:numId w:val="3"/>
        </w:numPr>
        <w:jc w:val="both"/>
        <w:rPr>
          <w:sz w:val="28"/>
        </w:rPr>
      </w:pPr>
      <w:r w:rsidRPr="004006B8">
        <w:rPr>
          <w:rFonts w:eastAsia="+mn-ea"/>
          <w:kern w:val="24"/>
          <w:sz w:val="28"/>
          <w:szCs w:val="40"/>
        </w:rPr>
        <w:t>Виды, формы и содержание деятельности</w:t>
      </w:r>
      <w:r w:rsidR="00414C41" w:rsidRPr="004006B8">
        <w:rPr>
          <w:rFonts w:eastAsia="+mn-ea"/>
          <w:kern w:val="24"/>
          <w:sz w:val="28"/>
          <w:szCs w:val="40"/>
        </w:rPr>
        <w:t>, в котором школе необходимо показать, каким образом будет осуществляться практическое воплощение поставленных цели и задач воспитания. Каждый модуль должен быть 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школы.</w:t>
      </w:r>
    </w:p>
    <w:p w:rsidR="00414C41" w:rsidRDefault="004006B8" w:rsidP="00414C41">
      <w:pPr>
        <w:pStyle w:val="a4"/>
        <w:tabs>
          <w:tab w:val="left" w:pos="555"/>
        </w:tabs>
        <w:spacing w:line="276" w:lineRule="auto"/>
        <w:ind w:left="0"/>
        <w:jc w:val="both"/>
        <w:textAlignment w:val="top"/>
        <w:rPr>
          <w:sz w:val="22"/>
        </w:rPr>
      </w:pPr>
      <w:r>
        <w:rPr>
          <w:rFonts w:eastAsia="+mn-ea"/>
          <w:i/>
          <w:kern w:val="24"/>
          <w:sz w:val="28"/>
          <w:szCs w:val="40"/>
        </w:rPr>
        <w:t xml:space="preserve">Инвариантные </w:t>
      </w:r>
      <w:r w:rsidR="004B1D86" w:rsidRPr="00414C41">
        <w:rPr>
          <w:rFonts w:eastAsia="+mn-ea"/>
          <w:i/>
          <w:kern w:val="24"/>
          <w:sz w:val="28"/>
          <w:szCs w:val="40"/>
        </w:rPr>
        <w:t>модули:</w:t>
      </w:r>
      <w:r>
        <w:rPr>
          <w:rFonts w:eastAsia="+mn-ea"/>
          <w:kern w:val="24"/>
          <w:sz w:val="28"/>
          <w:szCs w:val="40"/>
        </w:rPr>
        <w:t xml:space="preserve"> </w:t>
      </w:r>
      <w:r w:rsidR="004B1D86" w:rsidRPr="004B1D86">
        <w:rPr>
          <w:rFonts w:eastAsia="+mn-ea"/>
          <w:kern w:val="24"/>
          <w:sz w:val="28"/>
          <w:szCs w:val="40"/>
        </w:rPr>
        <w:t>«</w:t>
      </w:r>
      <w:r>
        <w:rPr>
          <w:rFonts w:eastAsia="+mn-ea"/>
          <w:bCs/>
          <w:kern w:val="24"/>
          <w:sz w:val="28"/>
          <w:szCs w:val="40"/>
        </w:rPr>
        <w:t xml:space="preserve">Единая </w:t>
      </w:r>
      <w:r w:rsidR="004B1D86" w:rsidRPr="004B1D86">
        <w:rPr>
          <w:rFonts w:eastAsia="+mn-ea"/>
          <w:bCs/>
          <w:kern w:val="24"/>
          <w:sz w:val="28"/>
          <w:szCs w:val="40"/>
        </w:rPr>
        <w:t>концепция духовно-нравственного воспитания и развития подрастающего поколения Чеченской Респуб</w:t>
      </w:r>
      <w:r>
        <w:rPr>
          <w:rFonts w:eastAsia="+mn-ea"/>
          <w:bCs/>
          <w:kern w:val="24"/>
          <w:sz w:val="28"/>
          <w:szCs w:val="40"/>
        </w:rPr>
        <w:t xml:space="preserve">лики», «Классное руководство», «Школьный урок», </w:t>
      </w:r>
      <w:r w:rsidR="004B1D86" w:rsidRPr="004B1D86">
        <w:rPr>
          <w:rFonts w:eastAsia="+mn-ea"/>
          <w:bCs/>
          <w:kern w:val="24"/>
          <w:sz w:val="28"/>
          <w:szCs w:val="40"/>
        </w:rPr>
        <w:t>«Курсы внеурочной деятельности», «Работа с родителями», «Самоуправление», «Профориентация»</w:t>
      </w:r>
      <w:r w:rsidR="00414C41">
        <w:rPr>
          <w:rFonts w:eastAsia="+mn-ea"/>
          <w:bCs/>
          <w:kern w:val="24"/>
          <w:sz w:val="28"/>
          <w:szCs w:val="40"/>
        </w:rPr>
        <w:t xml:space="preserve"> (д</w:t>
      </w:r>
      <w:r w:rsidR="00414C41" w:rsidRPr="00414C41">
        <w:rPr>
          <w:rFonts w:eastAsia="+mn-ea"/>
          <w:bCs/>
          <w:kern w:val="24"/>
          <w:sz w:val="28"/>
          <w:szCs w:val="40"/>
        </w:rPr>
        <w:t>ва последних модуля не являются инвариантными для образовательных организаций, реализующих только образовательные программы начального общего образования</w:t>
      </w:r>
      <w:r w:rsidR="00414C41">
        <w:rPr>
          <w:rFonts w:eastAsia="+mn-ea"/>
          <w:bCs/>
          <w:kern w:val="24"/>
          <w:sz w:val="28"/>
          <w:szCs w:val="40"/>
        </w:rPr>
        <w:t xml:space="preserve">) </w:t>
      </w:r>
    </w:p>
    <w:p w:rsidR="004006B8" w:rsidRDefault="004B1D86" w:rsidP="004006B8">
      <w:pPr>
        <w:pStyle w:val="a4"/>
        <w:tabs>
          <w:tab w:val="left" w:pos="555"/>
        </w:tabs>
        <w:spacing w:line="276" w:lineRule="auto"/>
        <w:ind w:left="0"/>
        <w:jc w:val="both"/>
        <w:textAlignment w:val="top"/>
        <w:rPr>
          <w:rFonts w:eastAsia="+mn-ea"/>
          <w:bCs/>
          <w:kern w:val="24"/>
          <w:sz w:val="28"/>
          <w:szCs w:val="40"/>
        </w:rPr>
      </w:pPr>
      <w:r w:rsidRPr="00414C41">
        <w:rPr>
          <w:rFonts w:eastAsia="+mn-ea"/>
          <w:i/>
          <w:kern w:val="24"/>
          <w:sz w:val="28"/>
          <w:szCs w:val="40"/>
        </w:rPr>
        <w:t>Вариативные модули</w:t>
      </w:r>
      <w:r w:rsidR="00414C41">
        <w:rPr>
          <w:rFonts w:eastAsia="+mn-ea"/>
          <w:bCs/>
          <w:kern w:val="24"/>
          <w:sz w:val="28"/>
          <w:szCs w:val="40"/>
        </w:rPr>
        <w:t>:</w:t>
      </w:r>
      <w:r w:rsidR="004006B8">
        <w:rPr>
          <w:rFonts w:eastAsia="+mn-ea"/>
          <w:bCs/>
          <w:kern w:val="24"/>
          <w:sz w:val="28"/>
          <w:szCs w:val="40"/>
        </w:rPr>
        <w:t xml:space="preserve"> </w:t>
      </w:r>
      <w:r w:rsidRPr="004B1D86">
        <w:rPr>
          <w:rFonts w:eastAsia="+mn-ea"/>
          <w:bCs/>
          <w:kern w:val="24"/>
          <w:sz w:val="28"/>
          <w:szCs w:val="40"/>
        </w:rPr>
        <w:t>«Ключевые общешкольные дела», «Детс</w:t>
      </w:r>
      <w:r w:rsidR="004006B8">
        <w:rPr>
          <w:rFonts w:eastAsia="+mn-ea"/>
          <w:bCs/>
          <w:kern w:val="24"/>
          <w:sz w:val="28"/>
          <w:szCs w:val="40"/>
        </w:rPr>
        <w:t xml:space="preserve">кие общественные объединения», </w:t>
      </w:r>
      <w:r w:rsidRPr="004B1D86">
        <w:rPr>
          <w:rFonts w:eastAsia="+mn-ea"/>
          <w:bCs/>
          <w:kern w:val="24"/>
          <w:sz w:val="28"/>
          <w:szCs w:val="40"/>
        </w:rPr>
        <w:t>«Школьные медиа», «Волонтерство» «Экскурсии, экспедиции, походы», «Организация предметно-эстетической среды», «Дополнительное образование детей»</w:t>
      </w:r>
      <w:r w:rsidR="00414C41">
        <w:rPr>
          <w:rFonts w:eastAsia="+mn-ea"/>
          <w:bCs/>
          <w:kern w:val="24"/>
          <w:sz w:val="28"/>
          <w:szCs w:val="40"/>
        </w:rPr>
        <w:t xml:space="preserve"> (некоторые из вариативных модулей можно объединить)</w:t>
      </w:r>
      <w:r w:rsidR="004006B8">
        <w:rPr>
          <w:rFonts w:eastAsia="+mn-ea"/>
          <w:bCs/>
          <w:kern w:val="24"/>
          <w:sz w:val="28"/>
          <w:szCs w:val="40"/>
        </w:rPr>
        <w:t>.</w:t>
      </w:r>
    </w:p>
    <w:p w:rsidR="004B1D86" w:rsidRPr="004006B8" w:rsidRDefault="004B1D86" w:rsidP="004006B8">
      <w:pPr>
        <w:pStyle w:val="a4"/>
        <w:numPr>
          <w:ilvl w:val="0"/>
          <w:numId w:val="4"/>
        </w:numPr>
        <w:tabs>
          <w:tab w:val="left" w:pos="555"/>
        </w:tabs>
        <w:spacing w:line="276" w:lineRule="auto"/>
        <w:jc w:val="both"/>
        <w:textAlignment w:val="top"/>
        <w:rPr>
          <w:rFonts w:eastAsia="+mn-ea"/>
          <w:bCs/>
          <w:kern w:val="24"/>
          <w:sz w:val="28"/>
          <w:szCs w:val="40"/>
        </w:rPr>
      </w:pPr>
      <w:r w:rsidRPr="004B1D86">
        <w:rPr>
          <w:rFonts w:eastAsia="+mn-ea"/>
          <w:kern w:val="24"/>
          <w:sz w:val="28"/>
          <w:szCs w:val="40"/>
        </w:rPr>
        <w:t>Основные направления самоанализа воспитательной работы школы</w:t>
      </w:r>
    </w:p>
    <w:p w:rsidR="00D73BF3" w:rsidRDefault="00D73BF3" w:rsidP="00D73BF3">
      <w:pPr>
        <w:pStyle w:val="a4"/>
        <w:tabs>
          <w:tab w:val="left" w:pos="555"/>
        </w:tabs>
        <w:spacing w:line="276" w:lineRule="auto"/>
        <w:ind w:left="0"/>
        <w:jc w:val="both"/>
        <w:textAlignment w:val="top"/>
        <w:rPr>
          <w:sz w:val="28"/>
        </w:rPr>
      </w:pPr>
      <w:r w:rsidRPr="00D73BF3">
        <w:rPr>
          <w:sz w:val="28"/>
        </w:rPr>
        <w:t>В данном разделе не следует приводить результаты осуществляемого школой самоанализа воспитательной работы. Здесь нужно всего лишь перечислить основные его направления, критерии и способы его осуществления.</w:t>
      </w:r>
    </w:p>
    <w:p w:rsidR="004B1D86" w:rsidRPr="004006B8" w:rsidRDefault="004B1D86" w:rsidP="004006B8">
      <w:pPr>
        <w:pStyle w:val="a4"/>
        <w:numPr>
          <w:ilvl w:val="0"/>
          <w:numId w:val="4"/>
        </w:numPr>
        <w:tabs>
          <w:tab w:val="left" w:pos="555"/>
        </w:tabs>
        <w:spacing w:line="276" w:lineRule="auto"/>
        <w:jc w:val="both"/>
        <w:textAlignment w:val="top"/>
        <w:rPr>
          <w:sz w:val="28"/>
        </w:rPr>
      </w:pPr>
      <w:r w:rsidRPr="004006B8">
        <w:rPr>
          <w:rFonts w:eastAsia="+mn-ea"/>
          <w:kern w:val="24"/>
          <w:sz w:val="28"/>
          <w:szCs w:val="40"/>
        </w:rPr>
        <w:t>Ежегодный календарный план воспитательной работы школы.</w:t>
      </w:r>
    </w:p>
    <w:p w:rsidR="00D73BF3" w:rsidRDefault="001A150C" w:rsidP="00D73BF3">
      <w:pPr>
        <w:pStyle w:val="a4"/>
        <w:tabs>
          <w:tab w:val="left" w:pos="555"/>
        </w:tabs>
        <w:spacing w:line="276" w:lineRule="auto"/>
        <w:ind w:left="0" w:firstLine="567"/>
        <w:jc w:val="both"/>
        <w:textAlignment w:val="top"/>
        <w:rPr>
          <w:sz w:val="28"/>
        </w:rPr>
      </w:pPr>
      <w:r w:rsidRPr="001A150C">
        <w:rPr>
          <w:sz w:val="28"/>
        </w:rPr>
        <w:t xml:space="preserve">Календарный план воспитательной работы, разработанный и утвержденный образовательной организацией на один год, будет содержать конкретный перечень событий и мероприятий воспитательной направленности, которые организуются и проводятся </w:t>
      </w:r>
      <w:r w:rsidR="004006B8">
        <w:rPr>
          <w:sz w:val="28"/>
        </w:rPr>
        <w:t xml:space="preserve">образовательной организацией, </w:t>
      </w:r>
      <w:r w:rsidRPr="001A150C">
        <w:rPr>
          <w:sz w:val="28"/>
        </w:rPr>
        <w:t xml:space="preserve">в соответствии с основными направлениями и темами воспитательной работы, выбранными формами, средствами и методами </w:t>
      </w:r>
      <w:r w:rsidRPr="001A150C">
        <w:rPr>
          <w:sz w:val="28"/>
        </w:rPr>
        <w:lastRenderedPageBreak/>
        <w:t>воспитания в учебном году.</w:t>
      </w:r>
      <w:bookmarkStart w:id="0" w:name="_GoBack"/>
      <w:bookmarkEnd w:id="0"/>
      <w:r w:rsidR="004006B8">
        <w:rPr>
          <w:sz w:val="28"/>
        </w:rPr>
        <w:t xml:space="preserve"> План воспитательной работы </w:t>
      </w:r>
      <w:r w:rsidR="00D73BF3" w:rsidRPr="00D73BF3">
        <w:rPr>
          <w:sz w:val="28"/>
        </w:rPr>
        <w:t xml:space="preserve">разрабатывается </w:t>
      </w:r>
      <w:r>
        <w:rPr>
          <w:sz w:val="28"/>
        </w:rPr>
        <w:t xml:space="preserve"> на </w:t>
      </w:r>
      <w:r w:rsidR="00D73BF3" w:rsidRPr="00D73BF3">
        <w:rPr>
          <w:sz w:val="28"/>
        </w:rPr>
        <w:t xml:space="preserve"> уровн</w:t>
      </w:r>
      <w:r>
        <w:rPr>
          <w:sz w:val="28"/>
        </w:rPr>
        <w:t>и</w:t>
      </w:r>
      <w:r w:rsidR="00D73BF3" w:rsidRPr="00D73BF3">
        <w:rPr>
          <w:sz w:val="28"/>
        </w:rPr>
        <w:t xml:space="preserve"> начального, основного и среднего общего образования. </w:t>
      </w:r>
    </w:p>
    <w:p w:rsidR="00D73BF3" w:rsidRPr="00D73BF3" w:rsidRDefault="00D73BF3" w:rsidP="00D73BF3">
      <w:pPr>
        <w:pStyle w:val="a4"/>
        <w:tabs>
          <w:tab w:val="left" w:pos="555"/>
        </w:tabs>
        <w:spacing w:line="276" w:lineRule="auto"/>
        <w:ind w:left="0" w:firstLine="567"/>
        <w:jc w:val="both"/>
        <w:textAlignment w:val="top"/>
        <w:rPr>
          <w:sz w:val="28"/>
        </w:rPr>
      </w:pPr>
      <w:r>
        <w:rPr>
          <w:sz w:val="28"/>
        </w:rPr>
        <w:t>У всех</w:t>
      </w:r>
      <w:r w:rsidRPr="00D73BF3">
        <w:rPr>
          <w:sz w:val="28"/>
        </w:rPr>
        <w:t xml:space="preserve"> образовательн</w:t>
      </w:r>
      <w:r>
        <w:rPr>
          <w:sz w:val="28"/>
        </w:rPr>
        <w:t xml:space="preserve">ых </w:t>
      </w:r>
      <w:r w:rsidRPr="00D73BF3">
        <w:rPr>
          <w:sz w:val="28"/>
        </w:rPr>
        <w:t>организаци</w:t>
      </w:r>
      <w:r>
        <w:rPr>
          <w:sz w:val="28"/>
        </w:rPr>
        <w:t xml:space="preserve">й </w:t>
      </w:r>
      <w:r w:rsidRPr="00D73BF3">
        <w:rPr>
          <w:sz w:val="28"/>
        </w:rPr>
        <w:t xml:space="preserve">должна </w:t>
      </w:r>
      <w:r w:rsidR="004006B8">
        <w:rPr>
          <w:sz w:val="28"/>
        </w:rPr>
        <w:t xml:space="preserve">быть одна </w:t>
      </w:r>
      <w:r>
        <w:rPr>
          <w:sz w:val="28"/>
        </w:rPr>
        <w:t>для всей школы П</w:t>
      </w:r>
      <w:r w:rsidRPr="00D73BF3">
        <w:rPr>
          <w:sz w:val="28"/>
        </w:rPr>
        <w:t>рограмма воспитания</w:t>
      </w:r>
      <w:r w:rsidR="004006B8">
        <w:rPr>
          <w:sz w:val="28"/>
        </w:rPr>
        <w:t>,</w:t>
      </w:r>
      <w:r w:rsidRPr="00D73BF3">
        <w:rPr>
          <w:sz w:val="28"/>
        </w:rPr>
        <w:t xml:space="preserve"> с прилагающимися к ней тремя разными (хотя в чем-то и совпадающими) планами воспитательной работы.</w:t>
      </w:r>
    </w:p>
    <w:p w:rsidR="00701654" w:rsidRPr="00701654" w:rsidRDefault="00701654" w:rsidP="00241946">
      <w:pPr>
        <w:spacing w:after="0"/>
        <w:ind w:firstLine="567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Обращаем внимание на то, что в разработке рабочей программы воспитания и</w:t>
      </w:r>
      <w:r w:rsidR="00CE60BB"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 xml:space="preserve">принятии  локальных </w:t>
      </w:r>
      <w:r w:rsidRPr="00701654">
        <w:rPr>
          <w:rFonts w:ascii="Times New Roman" w:hAnsi="Times New Roman" w:cs="Times New Roman"/>
          <w:sz w:val="28"/>
        </w:rPr>
        <w:t>нормативных актов образовательной организации</w:t>
      </w:r>
      <w:r w:rsidR="008E7525">
        <w:rPr>
          <w:rFonts w:ascii="Times New Roman" w:hAnsi="Times New Roman" w:cs="Times New Roman"/>
          <w:sz w:val="28"/>
        </w:rPr>
        <w:t>имею право</w:t>
      </w:r>
      <w:r w:rsidR="00CE60BB">
        <w:rPr>
          <w:rFonts w:ascii="Times New Roman" w:hAnsi="Times New Roman" w:cs="Times New Roman"/>
          <w:sz w:val="28"/>
        </w:rPr>
        <w:t xml:space="preserve"> принимать участие </w:t>
      </w:r>
      <w:r w:rsidR="00241C33">
        <w:rPr>
          <w:rFonts w:ascii="Times New Roman" w:hAnsi="Times New Roman" w:cs="Times New Roman"/>
          <w:sz w:val="28"/>
        </w:rPr>
        <w:t xml:space="preserve">педагогические работники, </w:t>
      </w:r>
      <w:r>
        <w:rPr>
          <w:rFonts w:ascii="Times New Roman" w:hAnsi="Times New Roman" w:cs="Times New Roman"/>
          <w:sz w:val="28"/>
        </w:rPr>
        <w:t>совет обучающихся</w:t>
      </w:r>
      <w:r w:rsidR="00241C33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родители (законные представители)</w:t>
      </w:r>
      <w:r w:rsidR="00CE60BB">
        <w:rPr>
          <w:rFonts w:ascii="Times New Roman" w:hAnsi="Times New Roman" w:cs="Times New Roman"/>
          <w:sz w:val="28"/>
        </w:rPr>
        <w:t>.</w:t>
      </w:r>
    </w:p>
    <w:p w:rsidR="00DC04C7" w:rsidRPr="00BE0DB9" w:rsidRDefault="00414C41" w:rsidP="00414C4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</w:t>
      </w:r>
      <w:r w:rsidR="00CE60BB">
        <w:rPr>
          <w:rFonts w:ascii="Times New Roman" w:hAnsi="Times New Roman" w:cs="Times New Roman"/>
          <w:sz w:val="28"/>
        </w:rPr>
        <w:t>р</w:t>
      </w:r>
      <w:r w:rsidR="00CE60BB" w:rsidRPr="00532012">
        <w:rPr>
          <w:rFonts w:ascii="Times New Roman" w:hAnsi="Times New Roman" w:cs="Times New Roman"/>
          <w:sz w:val="28"/>
        </w:rPr>
        <w:t xml:space="preserve">егиональной </w:t>
      </w:r>
      <w:r w:rsidR="00CE60BB">
        <w:rPr>
          <w:rFonts w:ascii="Times New Roman" w:hAnsi="Times New Roman" w:cs="Times New Roman"/>
          <w:sz w:val="28"/>
        </w:rPr>
        <w:t xml:space="preserve">Программы </w:t>
      </w:r>
      <w:r w:rsidR="00CE60BB" w:rsidRPr="00532012">
        <w:rPr>
          <w:rFonts w:ascii="Times New Roman" w:hAnsi="Times New Roman" w:cs="Times New Roman"/>
          <w:sz w:val="28"/>
        </w:rPr>
        <w:t xml:space="preserve">воспитания </w:t>
      </w:r>
      <w:r w:rsidR="008E7525">
        <w:rPr>
          <w:rFonts w:ascii="Times New Roman" w:hAnsi="Times New Roman" w:cs="Times New Roman"/>
          <w:sz w:val="28"/>
        </w:rPr>
        <w:t xml:space="preserve">в </w:t>
      </w:r>
      <w:r w:rsidR="008E7525" w:rsidRPr="008E7525">
        <w:rPr>
          <w:rFonts w:ascii="Times New Roman" w:hAnsi="Times New Roman" w:cs="Times New Roman"/>
          <w:sz w:val="28"/>
        </w:rPr>
        <w:t>образовательн</w:t>
      </w:r>
      <w:r w:rsidR="008E7525">
        <w:rPr>
          <w:rFonts w:ascii="Times New Roman" w:hAnsi="Times New Roman" w:cs="Times New Roman"/>
          <w:sz w:val="28"/>
        </w:rPr>
        <w:t xml:space="preserve">ых </w:t>
      </w:r>
      <w:r w:rsidR="008E7525" w:rsidRPr="008E7525">
        <w:rPr>
          <w:rFonts w:ascii="Times New Roman" w:hAnsi="Times New Roman" w:cs="Times New Roman"/>
          <w:sz w:val="28"/>
        </w:rPr>
        <w:t xml:space="preserve"> организаци</w:t>
      </w:r>
      <w:r w:rsidR="008E7525">
        <w:rPr>
          <w:rFonts w:ascii="Times New Roman" w:hAnsi="Times New Roman" w:cs="Times New Roman"/>
          <w:sz w:val="28"/>
        </w:rPr>
        <w:t xml:space="preserve">ях Чеченской Республики </w:t>
      </w:r>
      <w:r w:rsidR="00CE60BB" w:rsidRPr="00532012">
        <w:rPr>
          <w:rFonts w:ascii="Times New Roman" w:hAnsi="Times New Roman" w:cs="Times New Roman"/>
          <w:sz w:val="28"/>
        </w:rPr>
        <w:t xml:space="preserve">позволит создать условия для </w:t>
      </w:r>
      <w:r>
        <w:rPr>
          <w:rFonts w:ascii="Times New Roman" w:hAnsi="Times New Roman" w:cs="Times New Roman"/>
          <w:sz w:val="28"/>
        </w:rPr>
        <w:t xml:space="preserve">личностного развития обучающихся.  </w:t>
      </w:r>
    </w:p>
    <w:sectPr w:rsidR="00DC04C7" w:rsidRPr="00BE0DB9" w:rsidSect="003E50A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6EBA"/>
    <w:multiLevelType w:val="hybridMultilevel"/>
    <w:tmpl w:val="3C7601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C3A730C"/>
    <w:multiLevelType w:val="hybridMultilevel"/>
    <w:tmpl w:val="C4DA719A"/>
    <w:lvl w:ilvl="0" w:tplc="A8185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DB480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C16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A6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66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46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E8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81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A6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02B91"/>
    <w:multiLevelType w:val="hybridMultilevel"/>
    <w:tmpl w:val="34343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8065D"/>
    <w:multiLevelType w:val="hybridMultilevel"/>
    <w:tmpl w:val="BC966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854D1"/>
    <w:rsid w:val="001A150C"/>
    <w:rsid w:val="00241946"/>
    <w:rsid w:val="00241C33"/>
    <w:rsid w:val="00284475"/>
    <w:rsid w:val="003854D1"/>
    <w:rsid w:val="003E50AE"/>
    <w:rsid w:val="004006B8"/>
    <w:rsid w:val="00414C41"/>
    <w:rsid w:val="004B1D86"/>
    <w:rsid w:val="00701654"/>
    <w:rsid w:val="0074420A"/>
    <w:rsid w:val="00815D5C"/>
    <w:rsid w:val="008E7525"/>
    <w:rsid w:val="009D490C"/>
    <w:rsid w:val="00BB1A8E"/>
    <w:rsid w:val="00BE0DB9"/>
    <w:rsid w:val="00CE60BB"/>
    <w:rsid w:val="00D73BF3"/>
    <w:rsid w:val="00DC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9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1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7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9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1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7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2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2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87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5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83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5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93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Dagmara</cp:lastModifiedBy>
  <cp:revision>2</cp:revision>
  <cp:lastPrinted>2021-02-09T08:59:00Z</cp:lastPrinted>
  <dcterms:created xsi:type="dcterms:W3CDTF">2021-02-12T14:46:00Z</dcterms:created>
  <dcterms:modified xsi:type="dcterms:W3CDTF">2021-02-12T14:46:00Z</dcterms:modified>
</cp:coreProperties>
</file>